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63" w:rsidRDefault="005B6FE5">
      <w:r>
        <w:rPr>
          <w:noProof/>
          <w:lang w:eastAsia="es-ES"/>
        </w:rPr>
        <w:drawing>
          <wp:inline distT="0" distB="0" distL="0" distR="0">
            <wp:extent cx="5400040" cy="29470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deporte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FE5" w:rsidRDefault="005B6FE5" w:rsidP="005B6F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MULTIDEPORTE</w:t>
      </w:r>
    </w:p>
    <w:p w:rsidR="005B6FE5" w:rsidRDefault="005B6FE5" w:rsidP="005B6FE5">
      <w:pPr>
        <w:jc w:val="center"/>
        <w:rPr>
          <w:rFonts w:ascii="Arial" w:hAnsi="Arial" w:cs="Arial"/>
          <w:b/>
          <w:sz w:val="28"/>
          <w:szCs w:val="28"/>
        </w:rPr>
      </w:pPr>
    </w:p>
    <w:p w:rsidR="005B6FE5" w:rsidRDefault="005B6FE5" w:rsidP="005B6FE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Parque de los Poetas</w:t>
      </w:r>
    </w:p>
    <w:p w:rsidR="005B6FE5" w:rsidRDefault="005B6FE5" w:rsidP="005B6FE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11:30 h. a 13:30 h.</w:t>
      </w:r>
    </w:p>
    <w:p w:rsidR="005B6FE5" w:rsidRDefault="005B6FE5" w:rsidP="005B6FE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Dirigida a escolares nacidos entre 2018 y 2014 (de 7 a 11 años) previa inscripción mediante la página web del Servicio Municipalizado de Deportes.</w:t>
      </w:r>
    </w:p>
    <w:p w:rsidR="005B6FE5" w:rsidRPr="005B6FE5" w:rsidRDefault="005B6FE5" w:rsidP="005B6FE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*Inscripción abierta a cualquier </w:t>
      </w:r>
      <w:proofErr w:type="spellStart"/>
      <w:r>
        <w:rPr>
          <w:rFonts w:ascii="Arial" w:hAnsi="Arial" w:cs="Arial"/>
          <w:b/>
          <w:sz w:val="28"/>
          <w:szCs w:val="28"/>
        </w:rPr>
        <w:t>niñ</w:t>
      </w:r>
      <w:proofErr w:type="spellEnd"/>
      <w:r>
        <w:rPr>
          <w:rFonts w:ascii="Arial" w:hAnsi="Arial" w:cs="Arial"/>
          <w:b/>
          <w:sz w:val="28"/>
          <w:szCs w:val="28"/>
        </w:rPr>
        <w:t>@ de Burgos inscrito en centros escolares de la ciudad, no es necesario que esté inscrito en las Escuelas Deportivas Municipales.</w:t>
      </w:r>
      <w:bookmarkStart w:id="0" w:name="_GoBack"/>
      <w:bookmarkEnd w:id="0"/>
    </w:p>
    <w:p w:rsidR="005B6FE5" w:rsidRDefault="005B6FE5"/>
    <w:p w:rsidR="005B6FE5" w:rsidRDefault="005B6FE5"/>
    <w:p w:rsidR="005B6FE5" w:rsidRDefault="005B6FE5"/>
    <w:p w:rsidR="005B6FE5" w:rsidRDefault="005B6FE5"/>
    <w:sectPr w:rsidR="005B6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E5"/>
    <w:rsid w:val="005B6FE5"/>
    <w:rsid w:val="007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13D1CC"/>
  <w15:chartTrackingRefBased/>
  <w15:docId w15:val="{9E8EF2C1-F841-463C-92F0-CF7F2DAD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 Lanzas, María Jesús</dc:creator>
  <cp:keywords/>
  <dc:description/>
  <cp:lastModifiedBy>Blanco Lanzas, María Jesús</cp:lastModifiedBy>
  <cp:revision>1</cp:revision>
  <dcterms:created xsi:type="dcterms:W3CDTF">2026-04-27T11:50:00Z</dcterms:created>
  <dcterms:modified xsi:type="dcterms:W3CDTF">2026-04-27T11:53:00Z</dcterms:modified>
</cp:coreProperties>
</file>