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14" w:rsidRPr="009E6D1F" w:rsidRDefault="009B4914" w:rsidP="009E6D1F">
      <w:pPr>
        <w:jc w:val="both"/>
        <w:rPr>
          <w:rFonts w:ascii="Myriad Pro" w:hAnsi="Myriad Pro" w:cs="Arial"/>
          <w:lang w:val="en-GB"/>
        </w:rPr>
      </w:pPr>
      <w:r w:rsidRPr="009E6D1F">
        <w:rPr>
          <w:rFonts w:ascii="Myriad Pro" w:hAnsi="Myriad Pro" w:cs="Arial"/>
          <w:lang w:val="en-GB"/>
        </w:rPr>
        <w:t>Expte. 1/2019 NOR-SAN</w:t>
      </w:r>
    </w:p>
    <w:p w:rsidR="009B4914" w:rsidRPr="009E6D1F" w:rsidRDefault="009B4914" w:rsidP="009E6D1F">
      <w:pPr>
        <w:jc w:val="both"/>
        <w:rPr>
          <w:rFonts w:ascii="Myriad Pro" w:hAnsi="Myriad Pro"/>
          <w:lang w:val="en-GB"/>
        </w:rPr>
      </w:pPr>
      <w:r w:rsidRPr="009E6D1F">
        <w:rPr>
          <w:rFonts w:ascii="Myriad Pro" w:hAnsi="Myriad Pro" w:cs="Arial"/>
          <w:lang w:val="en-GB"/>
        </w:rPr>
        <w:t>Ref: CGG/mjp</w:t>
      </w:r>
    </w:p>
    <w:p w:rsidR="009B4914" w:rsidRPr="009E6D1F" w:rsidRDefault="009B4914" w:rsidP="00A9403D">
      <w:pPr>
        <w:jc w:val="both"/>
        <w:rPr>
          <w:rFonts w:ascii="Myriad Pro" w:hAnsi="Myriad Pro" w:cs="Arial"/>
          <w:b/>
          <w:lang w:val="en-GB"/>
        </w:rPr>
      </w:pPr>
    </w:p>
    <w:p w:rsidR="009B4914" w:rsidRDefault="009B4914" w:rsidP="0090773F">
      <w:pPr>
        <w:pStyle w:val="Default"/>
      </w:pPr>
      <w:r w:rsidRPr="009E6D1F">
        <w:t xml:space="preserve">                                       </w:t>
      </w:r>
      <w:r>
        <w:t xml:space="preserve">A </w:t>
      </w:r>
      <w:smartTag w:uri="urn:schemas-microsoft-com:office:smarttags" w:element="PersonName">
        <w:smartTagPr>
          <w:attr w:name="ProductID" w:val="LA JUNTA DE"/>
        </w:smartTagPr>
        <w:r>
          <w:t>LA JUNTA DE</w:t>
        </w:r>
      </w:smartTag>
      <w:r>
        <w:t xml:space="preserve"> GOBIERNO LOCAL </w:t>
      </w:r>
    </w:p>
    <w:p w:rsidR="009B4914" w:rsidRDefault="009B4914" w:rsidP="0090773F">
      <w:pPr>
        <w:jc w:val="both"/>
        <w:rPr>
          <w:b/>
          <w:bCs/>
          <w:sz w:val="20"/>
          <w:szCs w:val="20"/>
        </w:rPr>
      </w:pPr>
    </w:p>
    <w:p w:rsidR="009B4914" w:rsidRDefault="009B4914" w:rsidP="0090773F">
      <w:pPr>
        <w:jc w:val="both"/>
        <w:rPr>
          <w:b/>
          <w:bCs/>
          <w:sz w:val="20"/>
          <w:szCs w:val="20"/>
        </w:rPr>
      </w:pPr>
    </w:p>
    <w:p w:rsidR="009B4914" w:rsidRDefault="009B4914" w:rsidP="00A9403D">
      <w:pPr>
        <w:jc w:val="both"/>
        <w:rPr>
          <w:rFonts w:ascii="Myriad Pro" w:hAnsi="Myriad Pro"/>
          <w:b/>
          <w:bCs/>
        </w:rPr>
      </w:pPr>
      <w:r w:rsidRPr="0090773F">
        <w:rPr>
          <w:rFonts w:ascii="Myriad Pro" w:hAnsi="Myriad Pro"/>
          <w:b/>
          <w:bCs/>
        </w:rPr>
        <w:t xml:space="preserve">Dº </w:t>
      </w:r>
      <w:r>
        <w:rPr>
          <w:rFonts w:ascii="Myriad Pro" w:hAnsi="Myriad Pro"/>
          <w:b/>
          <w:bCs/>
        </w:rPr>
        <w:t xml:space="preserve">Josue Temiño Cantero, Concejal de Medio Ambiente y Sanidad eleva a </w:t>
      </w:r>
      <w:smartTag w:uri="urn:schemas-microsoft-com:office:smarttags" w:element="PersonName">
        <w:smartTagPr>
          <w:attr w:name="ProductID" w:val="la Junta"/>
        </w:smartTagPr>
        <w:r>
          <w:rPr>
            <w:rFonts w:ascii="Myriad Pro" w:hAnsi="Myriad Pro"/>
            <w:b/>
            <w:bCs/>
          </w:rPr>
          <w:t>la Junta</w:t>
        </w:r>
      </w:smartTag>
      <w:r>
        <w:rPr>
          <w:rFonts w:ascii="Myriad Pro" w:hAnsi="Myriad Pro"/>
          <w:b/>
          <w:bCs/>
        </w:rPr>
        <w:t xml:space="preserve"> de Gobierno Local para su estudio, debate y aprobación la siguiente</w:t>
      </w:r>
    </w:p>
    <w:p w:rsidR="009B4914" w:rsidRDefault="009B4914" w:rsidP="00A9403D">
      <w:pPr>
        <w:jc w:val="both"/>
        <w:rPr>
          <w:rFonts w:ascii="Myriad Pro" w:hAnsi="Myriad Pro"/>
          <w:b/>
          <w:bCs/>
        </w:rPr>
      </w:pPr>
    </w:p>
    <w:p w:rsidR="009B4914" w:rsidRDefault="009B4914" w:rsidP="00A9403D">
      <w:pPr>
        <w:jc w:val="both"/>
        <w:rPr>
          <w:rFonts w:ascii="Myriad Pro" w:hAnsi="Myriad Pro"/>
          <w:b/>
          <w:bCs/>
        </w:rPr>
      </w:pPr>
      <w:r>
        <w:rPr>
          <w:rFonts w:ascii="Myriad Pro" w:hAnsi="Myriad Pro"/>
          <w:b/>
          <w:bCs/>
        </w:rPr>
        <w:t xml:space="preserve">                                                                                PROPUESTA </w:t>
      </w:r>
    </w:p>
    <w:p w:rsidR="009B4914" w:rsidRDefault="009B4914" w:rsidP="00A9403D">
      <w:pPr>
        <w:jc w:val="both"/>
        <w:rPr>
          <w:rFonts w:ascii="Myriad Pro" w:hAnsi="Myriad Pro"/>
          <w:b/>
          <w:bCs/>
        </w:rPr>
      </w:pPr>
    </w:p>
    <w:p w:rsidR="009B4914" w:rsidRDefault="009B4914" w:rsidP="009B65ED">
      <w:pPr>
        <w:ind w:left="1416" w:firstLine="708"/>
        <w:jc w:val="both"/>
        <w:rPr>
          <w:rFonts w:ascii="Myriad Pro" w:hAnsi="Myriad Pro"/>
          <w:b/>
          <w:bCs/>
        </w:rPr>
      </w:pPr>
      <w:r>
        <w:rPr>
          <w:rFonts w:ascii="Myriad Pro" w:hAnsi="Myriad Pro"/>
          <w:b/>
          <w:bCs/>
        </w:rPr>
        <w:t xml:space="preserve">MODIFICACIÓN DE </w:t>
      </w:r>
      <w:smartTag w:uri="urn:schemas-microsoft-com:office:smarttags" w:element="PersonName">
        <w:smartTagPr>
          <w:attr w:name="ProductID" w:val="LA ORDENANZA MUNICIPAL"/>
        </w:smartTagPr>
        <w:r>
          <w:rPr>
            <w:rFonts w:ascii="Myriad Pro" w:hAnsi="Myriad Pro"/>
            <w:b/>
            <w:bCs/>
          </w:rPr>
          <w:t>LA ORDENANZA MUNICIPAL</w:t>
        </w:r>
      </w:smartTag>
      <w:r>
        <w:rPr>
          <w:rFonts w:ascii="Myriad Pro" w:hAnsi="Myriad Pro"/>
          <w:b/>
          <w:bCs/>
        </w:rPr>
        <w:t xml:space="preserve"> DE RUIDO </w:t>
      </w:r>
    </w:p>
    <w:p w:rsidR="009B4914" w:rsidRDefault="009B4914" w:rsidP="00A9403D">
      <w:pPr>
        <w:jc w:val="both"/>
        <w:rPr>
          <w:rFonts w:ascii="Myriad Pro" w:hAnsi="Myriad Pro" w:cs="Arial"/>
          <w:b/>
        </w:rPr>
      </w:pPr>
    </w:p>
    <w:p w:rsidR="009B4914" w:rsidRDefault="009B4914" w:rsidP="00A9403D">
      <w:pPr>
        <w:jc w:val="both"/>
        <w:rPr>
          <w:rFonts w:ascii="Myriad Pro" w:hAnsi="Myriad Pro"/>
        </w:rPr>
      </w:pPr>
      <w:r>
        <w:rPr>
          <w:rFonts w:ascii="Myriad Pro" w:hAnsi="Myriad Pro"/>
        </w:rPr>
        <w:tab/>
      </w:r>
      <w:r w:rsidRPr="00217F01">
        <w:rPr>
          <w:rFonts w:ascii="Myriad Pro" w:hAnsi="Myriad Pro"/>
          <w:b/>
        </w:rPr>
        <w:t>PRIMERO</w:t>
      </w:r>
      <w:r>
        <w:rPr>
          <w:rFonts w:ascii="Myriad Pro" w:hAnsi="Myriad Pro"/>
        </w:rPr>
        <w:t xml:space="preserve">. </w:t>
      </w:r>
      <w:smartTag w:uri="urn:schemas-microsoft-com:office:smarttags" w:element="PersonName">
        <w:smartTagPr>
          <w:attr w:name="ProductID" w:val="LA ORDENANZA MUNICIPAL"/>
        </w:smartTagPr>
        <w:r>
          <w:rPr>
            <w:rFonts w:ascii="Myriad Pro" w:hAnsi="Myriad Pro"/>
          </w:rPr>
          <w:t>La Ordenanza Municipal</w:t>
        </w:r>
      </w:smartTag>
      <w:r>
        <w:rPr>
          <w:rFonts w:ascii="Myriad Pro" w:hAnsi="Myriad Pro"/>
        </w:rPr>
        <w:t xml:space="preserve"> de Ruido, aprobada el 14 de diciembre de 2012, supuso un avance normativo para la mejora de la calidad de vida de los ciudadanos de Burgos, teniendo como objetivo fundamental el control de la contaminación acústica.</w:t>
      </w:r>
    </w:p>
    <w:p w:rsidR="009B4914" w:rsidRDefault="009B4914" w:rsidP="00A9403D">
      <w:pPr>
        <w:jc w:val="both"/>
        <w:rPr>
          <w:rFonts w:ascii="Myriad Pro" w:hAnsi="Myriad Pro"/>
        </w:rPr>
      </w:pPr>
    </w:p>
    <w:p w:rsidR="009B4914" w:rsidRDefault="009B4914" w:rsidP="00217F01">
      <w:pPr>
        <w:ind w:firstLine="708"/>
        <w:jc w:val="both"/>
        <w:rPr>
          <w:rFonts w:ascii="Myriad Pro" w:hAnsi="Myriad Pro"/>
        </w:rPr>
      </w:pPr>
      <w:r w:rsidRPr="00217F01">
        <w:rPr>
          <w:rFonts w:ascii="Myriad Pro" w:hAnsi="Myriad Pro"/>
          <w:b/>
        </w:rPr>
        <w:t>SEGUNDO.</w:t>
      </w:r>
      <w:r>
        <w:rPr>
          <w:rFonts w:ascii="Myriad Pro" w:hAnsi="Myriad Pro"/>
        </w:rPr>
        <w:t xml:space="preserve"> Cabe recordar que hay dos normas de rango superior que regulan las emisiones acústicas, que son </w:t>
      </w:r>
      <w:smartTag w:uri="urn:schemas-microsoft-com:office:smarttags" w:element="PersonName">
        <w:smartTagPr>
          <w:attr w:name="ProductID" w:val="la Ley"/>
        </w:smartTagPr>
        <w:r>
          <w:rPr>
            <w:rFonts w:ascii="Myriad Pro" w:hAnsi="Myriad Pro"/>
          </w:rPr>
          <w:t>la Ley</w:t>
        </w:r>
      </w:smartTag>
      <w:r>
        <w:rPr>
          <w:rFonts w:ascii="Myriad Pro" w:hAnsi="Myriad Pro"/>
        </w:rPr>
        <w:t xml:space="preserve"> 37/2003, de 17 de noviembre, del Ruido, y </w:t>
      </w:r>
      <w:smartTag w:uri="urn:schemas-microsoft-com:office:smarttags" w:element="PersonName">
        <w:smartTagPr>
          <w:attr w:name="ProductID" w:val="la Ley"/>
        </w:smartTagPr>
        <w:r>
          <w:rPr>
            <w:rFonts w:ascii="Myriad Pro" w:hAnsi="Myriad Pro"/>
          </w:rPr>
          <w:t>la Ley</w:t>
        </w:r>
      </w:smartTag>
      <w:r>
        <w:rPr>
          <w:rFonts w:ascii="Myriad Pro" w:hAnsi="Myriad Pro"/>
        </w:rPr>
        <w:t xml:space="preserve"> 5/2009, de 4 de junio, del Ruido de Castilla y León. Ambos textos legales fijan el marco normativo en cuanto a emisiones y niveles de inmisión máximos para garantizar la salud de los ciudadanos y la protección del medio ambiente. En este sentido, es razonable que la normativa municipal asuma como propios los límites establecidos en los textos legales, en ausencia de circunstancias o condicionantes que aconsejen mayor restricción. De esta forma, la adhesión a un marco normativo general que garantiza unos niveles sonoros de calidad suficiente, mejora la seguridad jurídica y la homogeneidad normativa.</w:t>
      </w:r>
    </w:p>
    <w:p w:rsidR="009B4914" w:rsidRDefault="009B4914" w:rsidP="00A9403D">
      <w:pPr>
        <w:jc w:val="both"/>
        <w:rPr>
          <w:rFonts w:ascii="Myriad Pro" w:hAnsi="Myriad Pro"/>
        </w:rPr>
      </w:pPr>
    </w:p>
    <w:p w:rsidR="009B4914" w:rsidRDefault="009B4914" w:rsidP="00217F01">
      <w:pPr>
        <w:ind w:firstLine="708"/>
        <w:jc w:val="both"/>
        <w:rPr>
          <w:rFonts w:ascii="Myriad Pro" w:hAnsi="Myriad Pro"/>
        </w:rPr>
      </w:pPr>
      <w:r w:rsidRPr="00217F01">
        <w:rPr>
          <w:rFonts w:ascii="Myriad Pro" w:hAnsi="Myriad Pro"/>
          <w:b/>
        </w:rPr>
        <w:t>TERCERO</w:t>
      </w:r>
      <w:r>
        <w:rPr>
          <w:rFonts w:ascii="Myriad Pro" w:hAnsi="Myriad Pro"/>
        </w:rPr>
        <w:t xml:space="preserve">. El artículo 50 de </w:t>
      </w:r>
      <w:smartTag w:uri="urn:schemas-microsoft-com:office:smarttags" w:element="PersonName">
        <w:smartTagPr>
          <w:attr w:name="ProductID" w:val="LA ORDENANZA MUNICIPAL"/>
        </w:smartTagPr>
        <w:r>
          <w:rPr>
            <w:rFonts w:ascii="Myriad Pro" w:hAnsi="Myriad Pro"/>
          </w:rPr>
          <w:t>la Ordenanza Municipal</w:t>
        </w:r>
      </w:smartTag>
      <w:r>
        <w:rPr>
          <w:rFonts w:ascii="Myriad Pro" w:hAnsi="Myriad Pro"/>
        </w:rPr>
        <w:t xml:space="preserve"> de Ruidos establece unos valores límite de emisión sonora en actividades de pública concurrencia. El Anexo III de </w:t>
      </w:r>
      <w:smartTag w:uri="urn:schemas-microsoft-com:office:smarttags" w:element="PersonName">
        <w:smartTagPr>
          <w:attr w:name="ProductID" w:val="la Ley"/>
        </w:smartTagPr>
        <w:r>
          <w:rPr>
            <w:rFonts w:ascii="Myriad Pro" w:hAnsi="Myriad Pro"/>
          </w:rPr>
          <w:t>la Ley</w:t>
        </w:r>
      </w:smartTag>
      <w:r>
        <w:rPr>
          <w:rFonts w:ascii="Myriad Pro" w:hAnsi="Myriad Pro"/>
        </w:rPr>
        <w:t xml:space="preserve"> 5/2009, del Ruido de Castilla y León, también establece valores límite de emisión sonora en actividades de pública concurrencia. Por lo explicado en los párrafos precedentes, procede referenciar los valores de </w:t>
      </w:r>
      <w:smartTag w:uri="urn:schemas-microsoft-com:office:smarttags" w:element="PersonName">
        <w:smartTagPr>
          <w:attr w:name="ProductID" w:val="la Ordenanza"/>
        </w:smartTagPr>
        <w:r>
          <w:rPr>
            <w:rFonts w:ascii="Myriad Pro" w:hAnsi="Myriad Pro"/>
          </w:rPr>
          <w:t>la Ordenanza</w:t>
        </w:r>
      </w:smartTag>
      <w:r>
        <w:rPr>
          <w:rFonts w:ascii="Myriad Pro" w:hAnsi="Myriad Pro"/>
        </w:rPr>
        <w:t xml:space="preserve"> a los establecidos en </w:t>
      </w:r>
      <w:smartTag w:uri="urn:schemas-microsoft-com:office:smarttags" w:element="PersonName">
        <w:smartTagPr>
          <w:attr w:name="ProductID" w:val="la Ley"/>
        </w:smartTagPr>
        <w:r>
          <w:rPr>
            <w:rFonts w:ascii="Myriad Pro" w:hAnsi="Myriad Pro"/>
          </w:rPr>
          <w:t>la Ley</w:t>
        </w:r>
      </w:smartTag>
      <w:r>
        <w:rPr>
          <w:rFonts w:ascii="Myriad Pro" w:hAnsi="Myriad Pro"/>
        </w:rPr>
        <w:t xml:space="preserve"> regional. Por tanto se propone cambiar la redacción del artículo 50 de </w:t>
      </w:r>
      <w:smartTag w:uri="urn:schemas-microsoft-com:office:smarttags" w:element="PersonName">
        <w:smartTagPr>
          <w:attr w:name="ProductID" w:val="la Ordenanza. La"/>
        </w:smartTagPr>
        <w:r>
          <w:rPr>
            <w:rFonts w:ascii="Myriad Pro" w:hAnsi="Myriad Pro"/>
          </w:rPr>
          <w:t>la Ordenanza. La</w:t>
        </w:r>
      </w:smartTag>
      <w:r>
        <w:rPr>
          <w:rFonts w:ascii="Myriad Pro" w:hAnsi="Myriad Pro"/>
        </w:rPr>
        <w:t xml:space="preserve"> redacción actual es la siguiente:</w:t>
      </w:r>
    </w:p>
    <w:p w:rsidR="009B4914" w:rsidRDefault="009B4914" w:rsidP="00A9403D">
      <w:pPr>
        <w:jc w:val="both"/>
        <w:rPr>
          <w:rFonts w:ascii="Myriad Pro" w:hAnsi="Myriad Pro"/>
        </w:rPr>
      </w:pPr>
    </w:p>
    <w:p w:rsidR="009B4914" w:rsidRDefault="009B4914" w:rsidP="00A9403D">
      <w:pPr>
        <w:jc w:val="both"/>
        <w:rPr>
          <w:rFonts w:ascii="Myriad Pro" w:hAnsi="Myriad Pro"/>
          <w:i/>
        </w:rPr>
      </w:pPr>
      <w:r>
        <w:rPr>
          <w:rFonts w:ascii="Myriad Pro" w:hAnsi="Myriad Pro"/>
          <w:i/>
        </w:rPr>
        <w:t xml:space="preserve">Artículo 50. Valores límite de emisión sonora en actividades. En actividades de pública concurrencia cuando dispongan de acompañamiento musical procedente de cualquier emisor, el límite máximo de emisión a </w:t>
      </w:r>
      <w:smartTag w:uri="urn:schemas-microsoft-com:office:smarttags" w:element="metricconverter">
        <w:smartTagPr>
          <w:attr w:name="ProductID" w:val="1,5 metros"/>
        </w:smartTagPr>
        <w:r>
          <w:rPr>
            <w:rFonts w:ascii="Myriad Pro" w:hAnsi="Myriad Pro"/>
            <w:i/>
          </w:rPr>
          <w:t>1,5 metros</w:t>
        </w:r>
      </w:smartTag>
      <w:r>
        <w:rPr>
          <w:rFonts w:ascii="Myriad Pro" w:hAnsi="Myriad Pro"/>
          <w:i/>
        </w:rPr>
        <w:t xml:space="preserve"> de distancia altavoces, será: 1. En Cafeterías, café-bares o bares: 50 dBA en horario diurno y de 40 dBA en horario nocturno. 2. En pizzerías, hamburgueserías, bocaterías y similares: 40 decibelios en horario diurno y 30 en horario nocturno. 3. En discotecas, salas de fiestas, salas de exhibiciones especiales, Bar especial, pub, karaoke, bar musical, café teatro y café cantante: 95 dBA.</w:t>
      </w:r>
    </w:p>
    <w:p w:rsidR="009B4914" w:rsidRDefault="009B4914" w:rsidP="00A9403D">
      <w:pPr>
        <w:jc w:val="both"/>
        <w:rPr>
          <w:rFonts w:ascii="Myriad Pro" w:hAnsi="Myriad Pro"/>
        </w:rPr>
      </w:pPr>
    </w:p>
    <w:p w:rsidR="009B4914" w:rsidRDefault="009B4914" w:rsidP="00A9403D">
      <w:pPr>
        <w:jc w:val="both"/>
        <w:rPr>
          <w:rFonts w:ascii="Myriad Pro" w:hAnsi="Myriad Pro"/>
        </w:rPr>
      </w:pPr>
      <w:r>
        <w:rPr>
          <w:rFonts w:ascii="Myriad Pro" w:hAnsi="Myriad Pro"/>
        </w:rPr>
        <w:t>Se propone la siguiente redacción:</w:t>
      </w:r>
    </w:p>
    <w:p w:rsidR="009B4914" w:rsidRDefault="009B4914" w:rsidP="00A9403D">
      <w:pPr>
        <w:jc w:val="both"/>
        <w:rPr>
          <w:rFonts w:ascii="Myriad Pro" w:hAnsi="Myriad Pro"/>
        </w:rPr>
      </w:pPr>
    </w:p>
    <w:p w:rsidR="009B4914" w:rsidRDefault="009B4914" w:rsidP="00A9403D">
      <w:pPr>
        <w:jc w:val="both"/>
        <w:rPr>
          <w:rFonts w:ascii="Myriad Pro" w:hAnsi="Myriad Pro"/>
          <w:i/>
        </w:rPr>
      </w:pPr>
      <w:r>
        <w:rPr>
          <w:rFonts w:ascii="Myriad Pro" w:hAnsi="Myriad Pro"/>
          <w:i/>
        </w:rPr>
        <w:t xml:space="preserve">Artículo 50. Valores límite de emisión sonora en actividades. En actividades de pública concurrencia cuando dispongan de acompañamiento musical procedente de cualquier emisor, se estará a lo dispuesto en el Anexo III de </w:t>
      </w:r>
      <w:smartTag w:uri="urn:schemas-microsoft-com:office:smarttags" w:element="PersonName">
        <w:smartTagPr>
          <w:attr w:name="ProductID" w:val="la Ley"/>
        </w:smartTagPr>
        <w:r>
          <w:rPr>
            <w:rFonts w:ascii="Myriad Pro" w:hAnsi="Myriad Pro"/>
            <w:i/>
          </w:rPr>
          <w:t>la Ley</w:t>
        </w:r>
      </w:smartTag>
      <w:r>
        <w:rPr>
          <w:rFonts w:ascii="Myriad Pro" w:hAnsi="Myriad Pro"/>
          <w:i/>
        </w:rPr>
        <w:t xml:space="preserve"> 5/2009, de 4 de junio, del Ruido de Castilla y León, o disposición legal que, en su caso, la sustituya.</w:t>
      </w:r>
    </w:p>
    <w:p w:rsidR="009B4914" w:rsidRDefault="009B4914" w:rsidP="00A9403D">
      <w:pPr>
        <w:jc w:val="both"/>
        <w:rPr>
          <w:rFonts w:ascii="Myriad Pro" w:hAnsi="Myriad Pro"/>
          <w:i/>
        </w:rPr>
      </w:pPr>
    </w:p>
    <w:p w:rsidR="009B4914" w:rsidRDefault="009B4914" w:rsidP="00107907">
      <w:pPr>
        <w:ind w:firstLine="708"/>
        <w:jc w:val="both"/>
        <w:rPr>
          <w:rFonts w:ascii="Myriad Pro" w:hAnsi="Myriad Pro"/>
        </w:rPr>
      </w:pPr>
      <w:r w:rsidRPr="00107907">
        <w:rPr>
          <w:rFonts w:ascii="Myriad Pro" w:hAnsi="Myriad Pro"/>
          <w:b/>
        </w:rPr>
        <w:t>QUINTO</w:t>
      </w:r>
      <w:r>
        <w:rPr>
          <w:rFonts w:ascii="Myriad Pro" w:hAnsi="Myriad Pro"/>
        </w:rPr>
        <w:t xml:space="preserve">. En consecuencia de todo lo dicho se considera que resulta procedente proponer a </w:t>
      </w:r>
      <w:smartTag w:uri="urn:schemas-microsoft-com:office:smarttags" w:element="PersonName">
        <w:smartTagPr>
          <w:attr w:name="ProductID" w:val="la Junta"/>
        </w:smartTagPr>
        <w:r>
          <w:rPr>
            <w:rFonts w:ascii="Myriad Pro" w:hAnsi="Myriad Pro"/>
          </w:rPr>
          <w:t>la Junta</w:t>
        </w:r>
      </w:smartTag>
      <w:r>
        <w:rPr>
          <w:rFonts w:ascii="Myriad Pro" w:hAnsi="Myriad Pro"/>
        </w:rPr>
        <w:t xml:space="preserve"> de Gobierno Local la adopción del siguiente acuerdo:</w:t>
      </w:r>
    </w:p>
    <w:p w:rsidR="009B4914" w:rsidRDefault="009B4914" w:rsidP="00A9403D">
      <w:pPr>
        <w:jc w:val="both"/>
        <w:rPr>
          <w:rFonts w:ascii="Myriad Pro" w:hAnsi="Myriad Pro"/>
        </w:rPr>
      </w:pPr>
    </w:p>
    <w:p w:rsidR="009B4914" w:rsidRDefault="009B4914" w:rsidP="00A9403D">
      <w:pPr>
        <w:jc w:val="both"/>
        <w:rPr>
          <w:rFonts w:ascii="Myriad Pro" w:hAnsi="Myriad Pro"/>
        </w:rPr>
      </w:pPr>
      <w:r>
        <w:rPr>
          <w:rFonts w:ascii="Myriad Pro" w:hAnsi="Myriad Pro"/>
        </w:rPr>
        <w:t xml:space="preserve">Aprobar el proyecto de modificación de </w:t>
      </w:r>
      <w:smartTag w:uri="urn:schemas-microsoft-com:office:smarttags" w:element="PersonName">
        <w:smartTagPr>
          <w:attr w:name="ProductID" w:val="LA ORDENANZA MUNICIPAL"/>
        </w:smartTagPr>
        <w:r>
          <w:rPr>
            <w:rFonts w:ascii="Myriad Pro" w:hAnsi="Myriad Pro"/>
          </w:rPr>
          <w:t>la Ordenanza Municipal</w:t>
        </w:r>
      </w:smartTag>
      <w:r>
        <w:rPr>
          <w:rFonts w:ascii="Myriad Pro" w:hAnsi="Myriad Pro"/>
        </w:rPr>
        <w:t xml:space="preserve"> de Ruidos, aprobada el 14 de diciembre de 2012 cuya modificación consiste en la nueva redacción  de su art 50 quedando redactado en los siguientes términos:</w:t>
      </w:r>
    </w:p>
    <w:p w:rsidR="009B4914" w:rsidRDefault="009B4914" w:rsidP="00A9403D">
      <w:pPr>
        <w:jc w:val="both"/>
        <w:rPr>
          <w:rFonts w:ascii="Myriad Pro" w:hAnsi="Myriad Pro"/>
        </w:rPr>
      </w:pPr>
    </w:p>
    <w:p w:rsidR="009B4914" w:rsidRDefault="009B4914" w:rsidP="00A9403D">
      <w:pPr>
        <w:jc w:val="both"/>
        <w:rPr>
          <w:rFonts w:ascii="Myriad Pro" w:hAnsi="Myriad Pro"/>
        </w:rPr>
      </w:pPr>
      <w:r>
        <w:rPr>
          <w:rFonts w:ascii="Myriad Pro" w:hAnsi="Myriad Pro"/>
        </w:rPr>
        <w:t xml:space="preserve">“Artículo 50.Valores límite de emisión sonora en actividades. En actividades de pública concurrencia cuando dispongan de acompañamiento musical procedente de cualquier emisor, se estará a lo dispuesto en el Anexo III de </w:t>
      </w:r>
      <w:smartTag w:uri="urn:schemas-microsoft-com:office:smarttags" w:element="PersonName">
        <w:smartTagPr>
          <w:attr w:name="ProductID" w:val="la Ley"/>
        </w:smartTagPr>
        <w:r>
          <w:rPr>
            <w:rFonts w:ascii="Myriad Pro" w:hAnsi="Myriad Pro"/>
          </w:rPr>
          <w:t>la Ley</w:t>
        </w:r>
      </w:smartTag>
      <w:r>
        <w:rPr>
          <w:rFonts w:ascii="Myriad Pro" w:hAnsi="Myriad Pro"/>
        </w:rPr>
        <w:t xml:space="preserve"> 5/2009, de 4 de junio,, del Ruido de Castilla y León, o disposición legal que, en su caso, la sustituya.</w:t>
      </w:r>
    </w:p>
    <w:p w:rsidR="009B4914" w:rsidRDefault="009B4914" w:rsidP="00A9403D">
      <w:pPr>
        <w:jc w:val="both"/>
        <w:rPr>
          <w:rFonts w:ascii="Myriad Pro" w:hAnsi="Myriad Pro"/>
        </w:rPr>
      </w:pPr>
    </w:p>
    <w:p w:rsidR="009B4914" w:rsidRDefault="009B4914" w:rsidP="00A9403D">
      <w:pPr>
        <w:jc w:val="both"/>
        <w:rPr>
          <w:rFonts w:ascii="Myriad Pro" w:hAnsi="Myriad Pro"/>
        </w:rPr>
      </w:pPr>
    </w:p>
    <w:p w:rsidR="009B4914" w:rsidRDefault="009B4914" w:rsidP="00A9403D">
      <w:pPr>
        <w:spacing w:line="240" w:lineRule="atLeast"/>
        <w:jc w:val="center"/>
        <w:rPr>
          <w:rFonts w:ascii="Myriad Pro" w:hAnsi="Myriad Pro"/>
        </w:rPr>
      </w:pPr>
      <w:r>
        <w:rPr>
          <w:rFonts w:ascii="Myriad Pro" w:hAnsi="Myriad Pro"/>
        </w:rPr>
        <w:t>En Burgos, a 9 de octubre de 2019</w:t>
      </w:r>
    </w:p>
    <w:p w:rsidR="009B4914" w:rsidRDefault="009B4914" w:rsidP="00A9403D">
      <w:pPr>
        <w:pStyle w:val="Heading6"/>
        <w:ind w:left="0" w:firstLine="0"/>
        <w:jc w:val="center"/>
        <w:rPr>
          <w:rFonts w:ascii="Myriad Pro" w:hAnsi="Myriad Pro"/>
        </w:rPr>
      </w:pPr>
      <w:r>
        <w:rPr>
          <w:rFonts w:ascii="Myriad Pro" w:hAnsi="Myriad Pro"/>
        </w:rPr>
        <w:t>EL CONCEJAL DELEGADO DE MEDIO AMBIENTE</w:t>
      </w:r>
    </w:p>
    <w:p w:rsidR="009B4914" w:rsidRDefault="009B4914" w:rsidP="00A9403D">
      <w:pPr>
        <w:jc w:val="center"/>
        <w:rPr>
          <w:rFonts w:ascii="Myriad Pro" w:hAnsi="Myriad Pro"/>
        </w:rPr>
      </w:pPr>
    </w:p>
    <w:p w:rsidR="009B4914" w:rsidRDefault="009B4914" w:rsidP="00A9403D">
      <w:pPr>
        <w:jc w:val="center"/>
        <w:rPr>
          <w:rFonts w:ascii="Myriad Pro" w:hAnsi="Myriad Pro"/>
        </w:rPr>
      </w:pPr>
    </w:p>
    <w:p w:rsidR="009B4914" w:rsidRDefault="009B4914" w:rsidP="00A9403D">
      <w:pPr>
        <w:jc w:val="center"/>
        <w:rPr>
          <w:rFonts w:ascii="Myriad Pro" w:hAnsi="Myriad Pro"/>
        </w:rPr>
      </w:pPr>
    </w:p>
    <w:p w:rsidR="009B4914" w:rsidRDefault="009B4914" w:rsidP="00A9403D">
      <w:pPr>
        <w:jc w:val="center"/>
        <w:rPr>
          <w:rFonts w:ascii="Myriad Pro" w:hAnsi="Myriad Pro"/>
        </w:rPr>
      </w:pPr>
      <w:r>
        <w:rPr>
          <w:rFonts w:ascii="Myriad Pro" w:hAnsi="Myriad Pro"/>
        </w:rPr>
        <w:t>Fdo. Josué Temiño Cantero</w:t>
      </w:r>
    </w:p>
    <w:p w:rsidR="009B4914" w:rsidRDefault="009B4914" w:rsidP="006804A5">
      <w:pPr>
        <w:pStyle w:val="Aytoburgos"/>
      </w:pPr>
    </w:p>
    <w:p w:rsidR="009B4914" w:rsidRPr="00DD452B" w:rsidRDefault="009B4914" w:rsidP="00DD452B"/>
    <w:p w:rsidR="009B4914" w:rsidRPr="00DD452B" w:rsidRDefault="009B4914" w:rsidP="00DD452B"/>
    <w:p w:rsidR="009B4914" w:rsidRPr="00DD452B" w:rsidRDefault="009B4914" w:rsidP="00DD452B"/>
    <w:p w:rsidR="009B4914" w:rsidRPr="00DD452B" w:rsidRDefault="009B4914" w:rsidP="00DD452B"/>
    <w:p w:rsidR="009B4914" w:rsidRPr="00DD452B" w:rsidRDefault="009B4914" w:rsidP="00DD452B"/>
    <w:p w:rsidR="009B4914" w:rsidRPr="00DD452B" w:rsidRDefault="009B4914" w:rsidP="00DD452B"/>
    <w:p w:rsidR="009B4914" w:rsidRPr="00DD452B" w:rsidRDefault="009B4914" w:rsidP="00DD452B"/>
    <w:p w:rsidR="009B4914" w:rsidRPr="00DD452B" w:rsidRDefault="009B4914" w:rsidP="00DD452B"/>
    <w:p w:rsidR="009B4914" w:rsidRPr="00DD452B" w:rsidRDefault="009B4914" w:rsidP="00DD452B"/>
    <w:p w:rsidR="009B4914" w:rsidRPr="00DD452B" w:rsidRDefault="009B4914" w:rsidP="00DD452B"/>
    <w:p w:rsidR="009B4914" w:rsidRDefault="009B4914" w:rsidP="00DD452B"/>
    <w:p w:rsidR="009B4914" w:rsidRDefault="009B4914" w:rsidP="00DD452B"/>
    <w:p w:rsidR="009B4914" w:rsidRPr="00DD452B" w:rsidRDefault="009B4914" w:rsidP="00DD452B">
      <w:pPr>
        <w:tabs>
          <w:tab w:val="left" w:pos="1331"/>
        </w:tabs>
      </w:pPr>
      <w:r>
        <w:tab/>
      </w:r>
    </w:p>
    <w:sectPr w:rsidR="009B4914" w:rsidRPr="00DD452B" w:rsidSect="0065788C">
      <w:headerReference w:type="even" r:id="rId6"/>
      <w:headerReference w:type="default" r:id="rId7"/>
      <w:footerReference w:type="even" r:id="rId8"/>
      <w:footerReference w:type="default" r:id="rId9"/>
      <w:headerReference w:type="first" r:id="rId10"/>
      <w:footerReference w:type="first" r:id="rId11"/>
      <w:pgSz w:w="11906" w:h="16838"/>
      <w:pgMar w:top="2386" w:right="851" w:bottom="851" w:left="851" w:header="709" w:footer="2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914" w:rsidRDefault="009B4914" w:rsidP="006804A5">
      <w:r>
        <w:separator/>
      </w:r>
    </w:p>
  </w:endnote>
  <w:endnote w:type="continuationSeparator" w:id="0">
    <w:p w:rsidR="009B4914" w:rsidRDefault="009B4914" w:rsidP="006804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RGOS Light">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algun Gothic"/>
    <w:panose1 w:val="020B0603030804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URGOS Roman">
    <w:panose1 w:val="00000000000000000000"/>
    <w:charset w:val="00"/>
    <w:family w:val="auto"/>
    <w:pitch w:val="variable"/>
    <w:sig w:usb0="A000002F" w:usb1="10000040" w:usb2="00000000" w:usb3="00000000" w:csb0="00000001" w:csb1="00000000"/>
  </w:font>
  <w:font w:name="BURGO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14" w:rsidRDefault="009B49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14" w:rsidRPr="00087666" w:rsidRDefault="009B4914" w:rsidP="00FE53FE">
    <w:pPr>
      <w:pStyle w:val="Footer"/>
      <w:jc w:val="center"/>
      <w:rPr>
        <w:sz w:val="16"/>
        <w:szCs w:val="16"/>
      </w:rPr>
    </w:pPr>
    <w:r w:rsidRPr="00087666">
      <w:rPr>
        <w:rFonts w:cs="BURGOS-Roman"/>
        <w:sz w:val="16"/>
        <w:szCs w:val="16"/>
      </w:rPr>
      <w:t>Tel.: 947 288 800 ·  www.aytoburgos.es • C/ Diego Porcelos, 4. 09003 Burgos</w:t>
    </w:r>
    <w:r>
      <w:rPr>
        <w:rFonts w:cs="BURGOS-Roman"/>
        <w:sz w:val="16"/>
        <w:szCs w:val="16"/>
      </w:rPr>
      <w:t xml:space="preserve"> </w:t>
    </w:r>
    <w:r w:rsidRPr="00DE27A6">
      <w:rPr>
        <w:rFonts w:cs="BURGOS-Roman"/>
        <w:sz w:val="16"/>
        <w:szCs w:val="16"/>
      </w:rPr>
      <w:t xml:space="preserve">· </w:t>
    </w:r>
    <w:r w:rsidRPr="00DE27A6">
      <w:rPr>
        <w:sz w:val="16"/>
        <w:szCs w:val="16"/>
      </w:rPr>
      <w:t>NIF: P-0906100-C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14" w:rsidRDefault="009B4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914" w:rsidRDefault="009B4914" w:rsidP="006804A5">
      <w:r>
        <w:separator/>
      </w:r>
    </w:p>
  </w:footnote>
  <w:footnote w:type="continuationSeparator" w:id="0">
    <w:p w:rsidR="009B4914" w:rsidRDefault="009B4914" w:rsidP="00680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14" w:rsidRDefault="009B49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14" w:rsidRDefault="009B4914" w:rsidP="006804A5">
    <w:pPr>
      <w:pStyle w:val="Header"/>
      <w:jc w:val="right"/>
      <w:rPr>
        <w:rFonts w:ascii="BURGOS Roman" w:hAnsi="BURGOS Roman"/>
      </w:rPr>
    </w:pPr>
    <w:r>
      <w:rPr>
        <w:noProof/>
      </w:rPr>
      <w:pict>
        <v:shapetype id="_x0000_t202" coordsize="21600,21600" o:spt="202" path="m,l,21600r21600,l21600,xe">
          <v:stroke joinstyle="miter"/>
          <v:path gradientshapeok="t" o:connecttype="rect"/>
        </v:shapetype>
        <v:shape id="_x0000_s2049" type="#_x0000_t202" style="position:absolute;left:0;text-align:left;margin-left:324pt;margin-top:2.85pt;width:192.95pt;height:64.3pt;z-index:251657728" filled="f" stroked="f">
          <v:textbox style="mso-next-textbox:#_x0000_s2049">
            <w:txbxContent>
              <w:p w:rsidR="009B4914" w:rsidRDefault="009B4914" w:rsidP="00160608">
                <w:pPr>
                  <w:pStyle w:val="Header"/>
                  <w:spacing w:after="0" w:line="240" w:lineRule="atLeast"/>
                  <w:ind w:right="-91"/>
                  <w:jc w:val="right"/>
                  <w:rPr>
                    <w:rFonts w:ascii="BURGOS Roman" w:hAnsi="BURGOS Roman"/>
                    <w:sz w:val="30"/>
                    <w:szCs w:val="30"/>
                  </w:rPr>
                </w:pPr>
              </w:p>
              <w:p w:rsidR="009B4914" w:rsidRPr="00087666" w:rsidRDefault="009B4914" w:rsidP="009173BF">
                <w:pPr>
                  <w:pStyle w:val="Header"/>
                  <w:spacing w:after="0"/>
                  <w:ind w:right="-91"/>
                  <w:jc w:val="right"/>
                  <w:rPr>
                    <w:rFonts w:ascii="BURGOS Roman" w:hAnsi="BURGOS Roman"/>
                    <w:sz w:val="32"/>
                    <w:szCs w:val="32"/>
                  </w:rPr>
                </w:pPr>
                <w:r w:rsidRPr="00087666">
                  <w:rPr>
                    <w:rFonts w:ascii="BURGOS Roman" w:hAnsi="BURGOS Roman"/>
                    <w:sz w:val="32"/>
                    <w:szCs w:val="32"/>
                  </w:rPr>
                  <w:t>Servicio de</w:t>
                </w:r>
                <w:r>
                  <w:rPr>
                    <w:rFonts w:ascii="BURGOS Roman" w:hAnsi="BURGOS Roman"/>
                    <w:sz w:val="32"/>
                    <w:szCs w:val="32"/>
                  </w:rPr>
                  <w:t xml:space="preserve"> </w:t>
                </w:r>
                <w:r w:rsidRPr="00087666">
                  <w:rPr>
                    <w:rFonts w:ascii="BURGOS Roman" w:hAnsi="BURGOS Roman"/>
                    <w:sz w:val="32"/>
                    <w:szCs w:val="32"/>
                  </w:rPr>
                  <w:t>Medio Ambiente</w:t>
                </w:r>
                <w:r>
                  <w:rPr>
                    <w:rFonts w:ascii="BURGOS Roman" w:hAnsi="BURGOS Roman"/>
                    <w:sz w:val="32"/>
                    <w:szCs w:val="32"/>
                  </w:rPr>
                  <w:t xml:space="preserve"> y Sanidad </w:t>
                </w:r>
              </w:p>
              <w:p w:rsidR="009B4914" w:rsidRPr="00160608" w:rsidRDefault="009B4914" w:rsidP="00160608">
                <w:pPr>
                  <w:spacing w:line="240" w:lineRule="atLeast"/>
                  <w:ind w:right="-89"/>
                  <w:rPr>
                    <w:sz w:val="32"/>
                  </w:rPr>
                </w:pPr>
              </w:p>
            </w:txbxContent>
          </v:textbox>
        </v:shape>
      </w:pict>
    </w:r>
    <w:r>
      <w:rPr>
        <w:noProof/>
      </w:rPr>
      <w:pict>
        <v:shape id="_x0000_s2050" type="#_x0000_t202" style="position:absolute;left:0;text-align:left;margin-left:-6.2pt;margin-top:-1.55pt;width:194pt;height:78.7pt;z-index:251656704" stroked="f">
          <v:textbox>
            <w:txbxContent>
              <w:p w:rsidR="009B4914" w:rsidRDefault="009B4914">
                <w:r w:rsidRPr="003F35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7" type="#_x0000_t75" style="width:181.5pt;height:69.75pt;visibility:visible">
                      <v:imagedata r:id="rId1" o:title=""/>
                    </v:shape>
                  </w:pict>
                </w:r>
              </w:p>
            </w:txbxContent>
          </v:textbox>
        </v:shape>
      </w:pict>
    </w:r>
  </w:p>
  <w:p w:rsidR="009B4914" w:rsidRPr="006804A5" w:rsidRDefault="009B4914" w:rsidP="006804A5">
    <w:pPr>
      <w:pStyle w:val="Header"/>
      <w:jc w:val="right"/>
      <w:rPr>
        <w:rFonts w:ascii="BURGOS Roman" w:hAnsi="BURGOS Roman"/>
        <w:sz w:val="36"/>
        <w:szCs w:val="36"/>
      </w:rPr>
    </w:pPr>
    <w:r>
      <w:rPr>
        <w:noProof/>
      </w:rPr>
      <w:pict>
        <v:shape id="_x0000_s2051" type="#_x0000_t202" style="position:absolute;left:0;text-align:left;margin-left:-30.85pt;margin-top:46.65pt;width:24.1pt;height:707.1pt;z-index:251658752" stroked="f">
          <v:textbox style="layout-flow:vertical;mso-layout-flow-alt:bottom-to-top;mso-next-textbox:#_x0000_s2051">
            <w:txbxContent>
              <w:p w:rsidR="009B4914" w:rsidRPr="00087666" w:rsidRDefault="009B4914" w:rsidP="00087666">
                <w:pPr>
                  <w:jc w:val="center"/>
                  <w:rPr>
                    <w:szCs w:val="16"/>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14" w:rsidRDefault="009B49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3D1F"/>
    <w:rsid w:val="00087666"/>
    <w:rsid w:val="000E7D13"/>
    <w:rsid w:val="00107907"/>
    <w:rsid w:val="00133C6A"/>
    <w:rsid w:val="00160608"/>
    <w:rsid w:val="00217F01"/>
    <w:rsid w:val="002271B2"/>
    <w:rsid w:val="002A7395"/>
    <w:rsid w:val="002D63BB"/>
    <w:rsid w:val="00314441"/>
    <w:rsid w:val="00323D3E"/>
    <w:rsid w:val="003A14FE"/>
    <w:rsid w:val="003F35B5"/>
    <w:rsid w:val="004429CC"/>
    <w:rsid w:val="00444601"/>
    <w:rsid w:val="00534499"/>
    <w:rsid w:val="005368D6"/>
    <w:rsid w:val="00591746"/>
    <w:rsid w:val="005A37B4"/>
    <w:rsid w:val="00621513"/>
    <w:rsid w:val="0063216F"/>
    <w:rsid w:val="0065788C"/>
    <w:rsid w:val="006804A5"/>
    <w:rsid w:val="00780192"/>
    <w:rsid w:val="008007DF"/>
    <w:rsid w:val="00830F94"/>
    <w:rsid w:val="00832B32"/>
    <w:rsid w:val="00852241"/>
    <w:rsid w:val="00874E81"/>
    <w:rsid w:val="008E5A12"/>
    <w:rsid w:val="0090773F"/>
    <w:rsid w:val="009173BF"/>
    <w:rsid w:val="0095252E"/>
    <w:rsid w:val="009B1A09"/>
    <w:rsid w:val="009B4914"/>
    <w:rsid w:val="009B65ED"/>
    <w:rsid w:val="009E6D1F"/>
    <w:rsid w:val="00A25898"/>
    <w:rsid w:val="00A9403D"/>
    <w:rsid w:val="00AA6BAA"/>
    <w:rsid w:val="00AB00E8"/>
    <w:rsid w:val="00AC1B2F"/>
    <w:rsid w:val="00B13D1F"/>
    <w:rsid w:val="00B42302"/>
    <w:rsid w:val="00B61141"/>
    <w:rsid w:val="00C2286B"/>
    <w:rsid w:val="00C97345"/>
    <w:rsid w:val="00CA2929"/>
    <w:rsid w:val="00CE0DDC"/>
    <w:rsid w:val="00D4182D"/>
    <w:rsid w:val="00D573EF"/>
    <w:rsid w:val="00DD452B"/>
    <w:rsid w:val="00DE27A6"/>
    <w:rsid w:val="00E44CF4"/>
    <w:rsid w:val="00E7210B"/>
    <w:rsid w:val="00E8525F"/>
    <w:rsid w:val="00EC454A"/>
    <w:rsid w:val="00F864A1"/>
    <w:rsid w:val="00F936C8"/>
    <w:rsid w:val="00FE53F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3D"/>
    <w:rPr>
      <w:rFonts w:ascii="Times New Roman" w:hAnsi="Times New Roman"/>
      <w:sz w:val="24"/>
      <w:szCs w:val="24"/>
    </w:rPr>
  </w:style>
  <w:style w:type="paragraph" w:styleId="Heading1">
    <w:name w:val="heading 1"/>
    <w:basedOn w:val="Normal"/>
    <w:next w:val="Normal"/>
    <w:link w:val="Heading1Char"/>
    <w:uiPriority w:val="99"/>
    <w:qFormat/>
    <w:rsid w:val="006804A5"/>
    <w:pPr>
      <w:keepNext/>
      <w:spacing w:before="240" w:after="60" w:line="276" w:lineRule="auto"/>
      <w:outlineLvl w:val="0"/>
    </w:pPr>
    <w:rPr>
      <w:rFonts w:ascii="BURGOS Light" w:hAnsi="BURGOS Light"/>
      <w:b/>
      <w:bCs/>
      <w:kern w:val="32"/>
      <w:sz w:val="32"/>
      <w:szCs w:val="32"/>
    </w:rPr>
  </w:style>
  <w:style w:type="paragraph" w:styleId="Heading2">
    <w:name w:val="heading 2"/>
    <w:basedOn w:val="Normal"/>
    <w:next w:val="Normal"/>
    <w:link w:val="Heading2Char"/>
    <w:uiPriority w:val="99"/>
    <w:qFormat/>
    <w:rsid w:val="006804A5"/>
    <w:pPr>
      <w:keepNext/>
      <w:spacing w:before="240" w:after="60" w:line="276" w:lineRule="auto"/>
      <w:outlineLvl w:val="1"/>
    </w:pPr>
    <w:rPr>
      <w:rFonts w:ascii="BURGOS Light" w:hAnsi="BURGOS Light"/>
      <w:b/>
      <w:bCs/>
      <w:i/>
      <w:iCs/>
      <w:sz w:val="28"/>
      <w:szCs w:val="28"/>
    </w:rPr>
  </w:style>
  <w:style w:type="paragraph" w:styleId="Heading6">
    <w:name w:val="heading 6"/>
    <w:basedOn w:val="Normal"/>
    <w:next w:val="Normal"/>
    <w:link w:val="Heading6Char"/>
    <w:uiPriority w:val="99"/>
    <w:qFormat/>
    <w:rsid w:val="00A9403D"/>
    <w:pPr>
      <w:keepNext/>
      <w:ind w:left="2124" w:firstLine="708"/>
      <w:outlineLvl w:val="5"/>
    </w:pPr>
    <w:rPr>
      <w:rFonts w:ascii="Times" w:hAnsi="Times"/>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04A5"/>
    <w:rPr>
      <w:rFonts w:ascii="BURGOS Light" w:hAnsi="BURGOS Light" w:cs="Times New Roman"/>
      <w:b/>
      <w:bCs/>
      <w:kern w:val="32"/>
      <w:sz w:val="32"/>
      <w:szCs w:val="32"/>
    </w:rPr>
  </w:style>
  <w:style w:type="character" w:customStyle="1" w:styleId="Heading2Char">
    <w:name w:val="Heading 2 Char"/>
    <w:basedOn w:val="DefaultParagraphFont"/>
    <w:link w:val="Heading2"/>
    <w:uiPriority w:val="99"/>
    <w:semiHidden/>
    <w:locked/>
    <w:rsid w:val="006804A5"/>
    <w:rPr>
      <w:rFonts w:ascii="BURGOS Light" w:hAnsi="BURGOS Light" w:cs="Times New Roman"/>
      <w:b/>
      <w:bCs/>
      <w:i/>
      <w:iCs/>
      <w:sz w:val="28"/>
      <w:szCs w:val="28"/>
    </w:rPr>
  </w:style>
  <w:style w:type="character" w:customStyle="1" w:styleId="Heading6Char">
    <w:name w:val="Heading 6 Char"/>
    <w:basedOn w:val="DefaultParagraphFont"/>
    <w:link w:val="Heading6"/>
    <w:uiPriority w:val="99"/>
    <w:semiHidden/>
    <w:locked/>
    <w:rsid w:val="00A9403D"/>
    <w:rPr>
      <w:rFonts w:ascii="Times" w:hAnsi="Times" w:cs="Times New Roman"/>
      <w:b/>
      <w:bCs/>
      <w:sz w:val="24"/>
      <w:szCs w:val="24"/>
    </w:rPr>
  </w:style>
  <w:style w:type="paragraph" w:styleId="NoSpacing">
    <w:name w:val="No Spacing"/>
    <w:link w:val="NoSpacingChar"/>
    <w:uiPriority w:val="99"/>
    <w:qFormat/>
    <w:rsid w:val="006804A5"/>
    <w:rPr>
      <w:rFonts w:ascii="Myriad Pro" w:hAnsi="Myriad Pro"/>
    </w:rPr>
  </w:style>
  <w:style w:type="paragraph" w:styleId="Title">
    <w:name w:val="Title"/>
    <w:basedOn w:val="Normal"/>
    <w:next w:val="Normal"/>
    <w:link w:val="TitleChar"/>
    <w:uiPriority w:val="99"/>
    <w:qFormat/>
    <w:rsid w:val="006804A5"/>
    <w:pPr>
      <w:spacing w:before="240" w:after="60" w:line="276" w:lineRule="auto"/>
      <w:jc w:val="center"/>
      <w:outlineLvl w:val="0"/>
    </w:pPr>
    <w:rPr>
      <w:rFonts w:ascii="BURGOS Light" w:hAnsi="BURGOS Light"/>
      <w:b/>
      <w:bCs/>
      <w:kern w:val="28"/>
      <w:sz w:val="32"/>
      <w:szCs w:val="32"/>
    </w:rPr>
  </w:style>
  <w:style w:type="character" w:customStyle="1" w:styleId="TitleChar">
    <w:name w:val="Title Char"/>
    <w:basedOn w:val="DefaultParagraphFont"/>
    <w:link w:val="Title"/>
    <w:uiPriority w:val="99"/>
    <w:locked/>
    <w:rsid w:val="006804A5"/>
    <w:rPr>
      <w:rFonts w:ascii="BURGOS Light" w:hAnsi="BURGOS Light" w:cs="Times New Roman"/>
      <w:b/>
      <w:bCs/>
      <w:kern w:val="28"/>
      <w:sz w:val="32"/>
      <w:szCs w:val="32"/>
    </w:rPr>
  </w:style>
  <w:style w:type="paragraph" w:styleId="Subtitle">
    <w:name w:val="Subtitle"/>
    <w:basedOn w:val="Normal"/>
    <w:next w:val="Normal"/>
    <w:link w:val="SubtitleChar"/>
    <w:uiPriority w:val="99"/>
    <w:qFormat/>
    <w:rsid w:val="006804A5"/>
    <w:pPr>
      <w:spacing w:after="60" w:line="276" w:lineRule="auto"/>
      <w:jc w:val="center"/>
      <w:outlineLvl w:val="1"/>
    </w:pPr>
    <w:rPr>
      <w:rFonts w:ascii="Myriad Pro" w:hAnsi="Myriad Pro"/>
    </w:rPr>
  </w:style>
  <w:style w:type="character" w:customStyle="1" w:styleId="SubtitleChar">
    <w:name w:val="Subtitle Char"/>
    <w:basedOn w:val="DefaultParagraphFont"/>
    <w:link w:val="Subtitle"/>
    <w:uiPriority w:val="99"/>
    <w:locked/>
    <w:rsid w:val="006804A5"/>
    <w:rPr>
      <w:rFonts w:ascii="Myriad Pro" w:hAnsi="Myriad Pro" w:cs="Times New Roman"/>
      <w:sz w:val="24"/>
      <w:szCs w:val="24"/>
    </w:rPr>
  </w:style>
  <w:style w:type="character" w:styleId="SubtleEmphasis">
    <w:name w:val="Subtle Emphasis"/>
    <w:basedOn w:val="DefaultParagraphFont"/>
    <w:uiPriority w:val="99"/>
    <w:qFormat/>
    <w:rsid w:val="006804A5"/>
    <w:rPr>
      <w:rFonts w:ascii="Myriad Pro" w:hAnsi="Myriad Pro" w:cs="Times New Roman"/>
      <w:i/>
      <w:iCs/>
      <w:color w:val="808080"/>
    </w:rPr>
  </w:style>
  <w:style w:type="paragraph" w:customStyle="1" w:styleId="Aytoburgos">
    <w:name w:val="Aytoburgos"/>
    <w:basedOn w:val="NoSpacing"/>
    <w:link w:val="AytoburgosCar"/>
    <w:uiPriority w:val="99"/>
    <w:rsid w:val="006804A5"/>
  </w:style>
  <w:style w:type="paragraph" w:styleId="Header">
    <w:name w:val="header"/>
    <w:basedOn w:val="Normal"/>
    <w:link w:val="HeaderChar"/>
    <w:uiPriority w:val="99"/>
    <w:rsid w:val="006804A5"/>
    <w:pPr>
      <w:tabs>
        <w:tab w:val="center" w:pos="4252"/>
        <w:tab w:val="right" w:pos="8504"/>
      </w:tabs>
      <w:spacing w:after="200" w:line="276" w:lineRule="auto"/>
    </w:pPr>
    <w:rPr>
      <w:rFonts w:ascii="Myriad Pro" w:hAnsi="Myriad Pro"/>
      <w:sz w:val="22"/>
      <w:szCs w:val="22"/>
    </w:rPr>
  </w:style>
  <w:style w:type="character" w:customStyle="1" w:styleId="HeaderChar">
    <w:name w:val="Header Char"/>
    <w:basedOn w:val="DefaultParagraphFont"/>
    <w:link w:val="Header"/>
    <w:uiPriority w:val="99"/>
    <w:locked/>
    <w:rsid w:val="006804A5"/>
    <w:rPr>
      <w:rFonts w:ascii="Myriad Pro" w:hAnsi="Myriad Pro" w:cs="Times New Roman"/>
      <w:sz w:val="22"/>
      <w:szCs w:val="22"/>
    </w:rPr>
  </w:style>
  <w:style w:type="character" w:customStyle="1" w:styleId="NoSpacingChar">
    <w:name w:val="No Spacing Char"/>
    <w:basedOn w:val="DefaultParagraphFont"/>
    <w:link w:val="NoSpacing"/>
    <w:uiPriority w:val="99"/>
    <w:locked/>
    <w:rsid w:val="006804A5"/>
    <w:rPr>
      <w:rFonts w:ascii="Myriad Pro" w:hAnsi="Myriad Pro" w:cs="Times New Roman"/>
      <w:sz w:val="22"/>
      <w:szCs w:val="22"/>
      <w:lang w:val="es-ES" w:eastAsia="es-ES" w:bidi="ar-SA"/>
    </w:rPr>
  </w:style>
  <w:style w:type="character" w:customStyle="1" w:styleId="AytoburgosCar">
    <w:name w:val="Aytoburgos Car"/>
    <w:basedOn w:val="NoSpacingChar"/>
    <w:link w:val="Aytoburgos"/>
    <w:uiPriority w:val="99"/>
    <w:locked/>
    <w:rsid w:val="006804A5"/>
  </w:style>
  <w:style w:type="paragraph" w:styleId="Footer">
    <w:name w:val="footer"/>
    <w:basedOn w:val="Normal"/>
    <w:link w:val="FooterChar"/>
    <w:uiPriority w:val="99"/>
    <w:semiHidden/>
    <w:rsid w:val="006804A5"/>
    <w:pPr>
      <w:tabs>
        <w:tab w:val="center" w:pos="4252"/>
        <w:tab w:val="right" w:pos="8504"/>
      </w:tabs>
      <w:spacing w:after="200" w:line="276" w:lineRule="auto"/>
    </w:pPr>
    <w:rPr>
      <w:rFonts w:ascii="Myriad Pro" w:hAnsi="Myriad Pro"/>
      <w:sz w:val="22"/>
      <w:szCs w:val="22"/>
    </w:rPr>
  </w:style>
  <w:style w:type="character" w:customStyle="1" w:styleId="FooterChar">
    <w:name w:val="Footer Char"/>
    <w:basedOn w:val="DefaultParagraphFont"/>
    <w:link w:val="Footer"/>
    <w:uiPriority w:val="99"/>
    <w:semiHidden/>
    <w:locked/>
    <w:rsid w:val="006804A5"/>
    <w:rPr>
      <w:rFonts w:ascii="Myriad Pro" w:hAnsi="Myriad Pro" w:cs="Times New Roman"/>
      <w:sz w:val="22"/>
      <w:szCs w:val="22"/>
    </w:rPr>
  </w:style>
  <w:style w:type="paragraph" w:styleId="BalloonText">
    <w:name w:val="Balloon Text"/>
    <w:basedOn w:val="Normal"/>
    <w:link w:val="BalloonTextChar"/>
    <w:uiPriority w:val="99"/>
    <w:semiHidden/>
    <w:rsid w:val="006804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4A5"/>
    <w:rPr>
      <w:rFonts w:ascii="Tahoma" w:hAnsi="Tahoma" w:cs="Tahoma"/>
      <w:sz w:val="16"/>
      <w:szCs w:val="16"/>
    </w:rPr>
  </w:style>
  <w:style w:type="character" w:styleId="Hyperlink">
    <w:name w:val="Hyperlink"/>
    <w:basedOn w:val="DefaultParagraphFont"/>
    <w:uiPriority w:val="99"/>
    <w:rsid w:val="005368D6"/>
    <w:rPr>
      <w:rFonts w:cs="Times New Roman"/>
      <w:color w:val="0000FF"/>
      <w:u w:val="single"/>
    </w:rPr>
  </w:style>
  <w:style w:type="paragraph" w:customStyle="1" w:styleId="Default">
    <w:name w:val="Default"/>
    <w:uiPriority w:val="99"/>
    <w:rsid w:val="0090773F"/>
    <w:pPr>
      <w:autoSpaceDE w:val="0"/>
      <w:autoSpaceDN w:val="0"/>
      <w:adjustRightInd w:val="0"/>
    </w:pPr>
    <w:rPr>
      <w:rFonts w:ascii="DejaVu Sans" w:hAnsi="DejaVu Sans" w:cs="DejaVu Sans"/>
      <w:color w:val="000000"/>
      <w:sz w:val="24"/>
      <w:szCs w:val="24"/>
    </w:rPr>
  </w:style>
</w:styles>
</file>

<file path=word/webSettings.xml><?xml version="1.0" encoding="utf-8"?>
<w:webSettings xmlns:r="http://schemas.openxmlformats.org/officeDocument/2006/relationships" xmlns:w="http://schemas.openxmlformats.org/wordprocessingml/2006/main">
  <w:divs>
    <w:div w:id="141177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M:\Plantillas\Servicio%20de%20Medio%20Ambiente%20y%20Sanid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Servicio de Medio Ambiente y Sanidad</Template>
  <TotalTime>14</TotalTime>
  <Pages>2</Pages>
  <Words>578</Words>
  <Characters>3181</Characters>
  <Application>Microsoft Office Outlook</Application>
  <DocSecurity>0</DocSecurity>
  <Lines>0</Lines>
  <Paragraphs>0</Paragraphs>
  <ScaleCrop>false</ScaleCrop>
  <Company>Ayuntamiento de Burgos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eglobon</dc:creator>
  <cp:keywords/>
  <dc:description/>
  <cp:lastModifiedBy>mjpuente</cp:lastModifiedBy>
  <cp:revision>6</cp:revision>
  <cp:lastPrinted>2019-10-09T08:20:00Z</cp:lastPrinted>
  <dcterms:created xsi:type="dcterms:W3CDTF">2019-10-09T06:15:00Z</dcterms:created>
  <dcterms:modified xsi:type="dcterms:W3CDTF">2019-10-09T08:20:00Z</dcterms:modified>
</cp:coreProperties>
</file>